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3A276" w14:textId="7F55D9BC" w:rsidR="00591A07" w:rsidRDefault="00591A07" w:rsidP="00E50BA8">
      <w:pPr>
        <w:spacing w:line="276" w:lineRule="auto"/>
        <w:jc w:val="center"/>
        <w:outlineLvl w:val="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CJK-OW-</w:t>
      </w:r>
      <w:r w:rsidR="00E50BA8">
        <w:rPr>
          <w:rFonts w:cstheme="minorHAnsi"/>
          <w:bCs/>
          <w:sz w:val="28"/>
          <w:szCs w:val="28"/>
        </w:rPr>
        <w:t>51</w:t>
      </w:r>
      <w:r>
        <w:rPr>
          <w:rFonts w:cstheme="minorHAnsi"/>
          <w:bCs/>
          <w:sz w:val="28"/>
          <w:szCs w:val="28"/>
        </w:rPr>
        <w:t>/2021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Poznań, 08.12.2021 r.</w:t>
      </w:r>
    </w:p>
    <w:p w14:paraId="3DAC4ACE" w14:textId="77777777" w:rsidR="00591A07" w:rsidRDefault="00591A07" w:rsidP="00591A07">
      <w:pPr>
        <w:pStyle w:val="Tekstpodstawowywcity"/>
        <w:jc w:val="left"/>
        <w:rPr>
          <w:rFonts w:ascii="Calibri" w:hAnsi="Calibri"/>
          <w:sz w:val="50"/>
          <w:szCs w:val="50"/>
          <w:u w:val="none"/>
        </w:rPr>
      </w:pPr>
    </w:p>
    <w:p w14:paraId="15BE94AF" w14:textId="77777777" w:rsidR="00591A07" w:rsidRDefault="00591A07" w:rsidP="00591A07">
      <w:pPr>
        <w:pStyle w:val="Tekstpodstawowy2"/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48"/>
          <w:szCs w:val="44"/>
        </w:rPr>
      </w:pPr>
      <w:r>
        <w:rPr>
          <w:rFonts w:asciiTheme="minorHAnsi" w:hAnsiTheme="minorHAnsi" w:cstheme="minorHAnsi"/>
          <w:b/>
          <w:sz w:val="48"/>
          <w:szCs w:val="44"/>
        </w:rPr>
        <w:t>EGZAMIN Z JĘZYKÓW OBCYCH</w:t>
      </w:r>
    </w:p>
    <w:p w14:paraId="4B5ABADD" w14:textId="77777777" w:rsidR="00591A07" w:rsidRDefault="00591A07" w:rsidP="00591A07">
      <w:pPr>
        <w:pStyle w:val="Tekstpodstawowy2"/>
        <w:spacing w:after="0" w:line="240" w:lineRule="auto"/>
        <w:jc w:val="center"/>
        <w:outlineLvl w:val="0"/>
        <w:rPr>
          <w:rFonts w:asciiTheme="minorHAnsi" w:hAnsiTheme="minorHAnsi" w:cstheme="minorHAnsi"/>
          <w:sz w:val="48"/>
          <w:szCs w:val="44"/>
        </w:rPr>
      </w:pPr>
      <w:r>
        <w:rPr>
          <w:rFonts w:asciiTheme="minorHAnsi" w:hAnsiTheme="minorHAnsi" w:cstheme="minorHAnsi"/>
          <w:sz w:val="48"/>
          <w:szCs w:val="44"/>
        </w:rPr>
        <w:t>sesja zimowa 2021/22</w:t>
      </w:r>
    </w:p>
    <w:p w14:paraId="72BFA073" w14:textId="7F2C318D" w:rsidR="00591A07" w:rsidRDefault="00591A07" w:rsidP="00591A07">
      <w:pPr>
        <w:pStyle w:val="Tekstpodstawowy2"/>
        <w:spacing w:after="0" w:line="240" w:lineRule="auto"/>
        <w:jc w:val="center"/>
        <w:outlineLvl w:val="0"/>
        <w:rPr>
          <w:rFonts w:asciiTheme="minorHAnsi" w:hAnsiTheme="minorHAnsi" w:cstheme="minorHAnsi"/>
          <w:bCs/>
          <w:sz w:val="48"/>
          <w:szCs w:val="44"/>
        </w:rPr>
      </w:pPr>
      <w:r>
        <w:rPr>
          <w:rFonts w:asciiTheme="minorHAnsi" w:hAnsiTheme="minorHAnsi" w:cstheme="minorHAnsi"/>
          <w:bCs/>
          <w:sz w:val="48"/>
          <w:szCs w:val="44"/>
        </w:rPr>
        <w:t>studia niestacjonarne</w:t>
      </w:r>
    </w:p>
    <w:p w14:paraId="3C7B58C2" w14:textId="77777777" w:rsidR="00591A07" w:rsidRDefault="00591A07" w:rsidP="00591A07">
      <w:pPr>
        <w:spacing w:line="276" w:lineRule="auto"/>
        <w:jc w:val="both"/>
        <w:rPr>
          <w:rFonts w:ascii="Calibri" w:hAnsi="Calibri" w:cs="Times New Roman"/>
          <w:sz w:val="28"/>
          <w:szCs w:val="28"/>
        </w:rPr>
      </w:pPr>
    </w:p>
    <w:p w14:paraId="6308E36A" w14:textId="77777777" w:rsidR="00591A07" w:rsidRDefault="00591A07" w:rsidP="00591A07">
      <w:pPr>
        <w:spacing w:line="360" w:lineRule="auto"/>
        <w:rPr>
          <w:rFonts w:eastAsia="Times New Roman" w:cstheme="minorHAnsi"/>
          <w:bCs/>
          <w:sz w:val="28"/>
          <w:szCs w:val="28"/>
          <w:lang w:eastAsia="pl-PL"/>
        </w:rPr>
      </w:pPr>
    </w:p>
    <w:p w14:paraId="67094AA6" w14:textId="77777777" w:rsidR="00591A07" w:rsidRDefault="00591A07" w:rsidP="00591A07">
      <w:pPr>
        <w:spacing w:line="360" w:lineRule="auto"/>
        <w:rPr>
          <w:rFonts w:eastAsia="Times New Roman" w:cstheme="minorHAnsi"/>
          <w:bCs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Cs/>
          <w:sz w:val="28"/>
          <w:szCs w:val="28"/>
          <w:u w:val="single"/>
          <w:lang w:eastAsia="pl-PL"/>
        </w:rPr>
        <w:t>Zapisy na egzamin w sesji zimowej roku akademickiego 2021/2022</w:t>
      </w:r>
    </w:p>
    <w:p w14:paraId="6A81A6C8" w14:textId="031B1BAE" w:rsidR="00591A07" w:rsidRDefault="00591A07" w:rsidP="00591A07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Egzaminy w I terminie</w:t>
      </w:r>
      <w:r>
        <w:rPr>
          <w:rFonts w:eastAsia="Times New Roman" w:cstheme="minorHAnsi"/>
          <w:sz w:val="28"/>
          <w:szCs w:val="28"/>
        </w:rPr>
        <w:t>: 29.01.2022 r. (sobota)</w:t>
      </w:r>
    </w:p>
    <w:p w14:paraId="0AE836C1" w14:textId="77777777" w:rsidR="00591A07" w:rsidRDefault="00591A07" w:rsidP="00591A07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Zapisy na egzamin: 29.11.2021-14.01.2022 r.</w:t>
      </w:r>
    </w:p>
    <w:p w14:paraId="09893367" w14:textId="77777777" w:rsidR="00591A07" w:rsidRDefault="00591A07" w:rsidP="00591A07">
      <w:pPr>
        <w:spacing w:line="36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 </w:t>
      </w:r>
    </w:p>
    <w:p w14:paraId="6F85AD1D" w14:textId="4E309DF9" w:rsidR="00591A07" w:rsidRDefault="00591A07" w:rsidP="00591A07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Egzaminy poprawkowe</w:t>
      </w:r>
      <w:r>
        <w:rPr>
          <w:rFonts w:eastAsia="Times New Roman" w:cstheme="minorHAnsi"/>
          <w:sz w:val="28"/>
          <w:szCs w:val="28"/>
        </w:rPr>
        <w:t xml:space="preserve">: </w:t>
      </w:r>
      <w:r w:rsidR="00E50BA8">
        <w:rPr>
          <w:rFonts w:eastAsia="Times New Roman" w:cstheme="minorHAnsi"/>
          <w:sz w:val="28"/>
          <w:szCs w:val="28"/>
        </w:rPr>
        <w:t>19</w:t>
      </w:r>
      <w:r>
        <w:rPr>
          <w:rFonts w:eastAsia="Times New Roman" w:cstheme="minorHAnsi"/>
          <w:sz w:val="28"/>
          <w:szCs w:val="28"/>
        </w:rPr>
        <w:t>.02.2022 (</w:t>
      </w:r>
      <w:r w:rsidR="00E50BA8">
        <w:rPr>
          <w:rFonts w:eastAsia="Times New Roman" w:cstheme="minorHAnsi"/>
          <w:sz w:val="28"/>
          <w:szCs w:val="28"/>
        </w:rPr>
        <w:t>sobota</w:t>
      </w:r>
      <w:r>
        <w:rPr>
          <w:rFonts w:eastAsia="Times New Roman" w:cstheme="minorHAnsi"/>
          <w:sz w:val="28"/>
          <w:szCs w:val="28"/>
        </w:rPr>
        <w:t>)</w:t>
      </w:r>
    </w:p>
    <w:p w14:paraId="764F224D" w14:textId="77777777" w:rsidR="00591A07" w:rsidRDefault="00591A07" w:rsidP="00591A07">
      <w:pPr>
        <w:pStyle w:val="Akapitzlist"/>
        <w:numPr>
          <w:ilvl w:val="0"/>
          <w:numId w:val="18"/>
        </w:numPr>
        <w:spacing w:after="0"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Zapisy na egzamin poprawkowy: 29.01- 06.02.2022 r.</w:t>
      </w:r>
    </w:p>
    <w:p w14:paraId="54E3CC0C" w14:textId="77777777" w:rsidR="00591A07" w:rsidRDefault="00591A07" w:rsidP="00591A07">
      <w:pPr>
        <w:spacing w:line="36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 </w:t>
      </w:r>
    </w:p>
    <w:p w14:paraId="4217CDBD" w14:textId="77777777" w:rsidR="00591A07" w:rsidRDefault="00591A07" w:rsidP="00591A0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Studenci zapisują się na egzamin korzystając z uczelnianej platformy </w:t>
      </w:r>
      <w:proofErr w:type="spellStart"/>
      <w:r>
        <w:rPr>
          <w:rFonts w:eastAsia="Times New Roman" w:cstheme="minorHAnsi"/>
          <w:bCs/>
          <w:sz w:val="28"/>
          <w:szCs w:val="28"/>
        </w:rPr>
        <w:t>ekursy</w:t>
      </w:r>
      <w:proofErr w:type="spellEnd"/>
      <w:r>
        <w:rPr>
          <w:rFonts w:eastAsia="Times New Roman" w:cstheme="minorHAnsi"/>
          <w:bCs/>
          <w:sz w:val="28"/>
          <w:szCs w:val="28"/>
        </w:rPr>
        <w:t xml:space="preserve">: </w:t>
      </w:r>
      <w:hyperlink r:id="rId7" w:tgtFrame="_blank" w:history="1">
        <w:r>
          <w:rPr>
            <w:rStyle w:val="Hipercze"/>
            <w:rFonts w:eastAsia="Times New Roman" w:cstheme="minorHAnsi"/>
            <w:bCs/>
            <w:sz w:val="28"/>
            <w:szCs w:val="28"/>
          </w:rPr>
          <w:t>https://ekursy.put.poznan.pl/</w:t>
        </w:r>
      </w:hyperlink>
    </w:p>
    <w:p w14:paraId="263C9C49" w14:textId="77777777" w:rsidR="00591A07" w:rsidRDefault="00591A07" w:rsidP="00591A07">
      <w:pPr>
        <w:pStyle w:val="Akapitzlist"/>
        <w:spacing w:line="360" w:lineRule="auto"/>
        <w:ind w:left="360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u w:val="single"/>
        </w:rPr>
        <w:t>UWAGA!</w:t>
      </w:r>
      <w:r>
        <w:rPr>
          <w:rFonts w:eastAsia="Times New Roman" w:cstheme="minorHAnsi"/>
          <w:bCs/>
          <w:sz w:val="28"/>
          <w:szCs w:val="28"/>
        </w:rPr>
        <w:t xml:space="preserve"> Obowiązują osobne zapisy na egzamin w terminie pierwszym oraz na egzamin poprawkowy.</w:t>
      </w:r>
    </w:p>
    <w:p w14:paraId="7E446113" w14:textId="77777777" w:rsidR="00591A07" w:rsidRDefault="00591A07" w:rsidP="00591A07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Informacje o przydziale do Komisji Egzaminacyjnej (KE) oraz godzinie egzaminu dla każdego studenta zostaną opublikowane najpóźniej na 3 dni przed egzaminem na platformie </w:t>
      </w:r>
      <w:proofErr w:type="spellStart"/>
      <w:r>
        <w:rPr>
          <w:rFonts w:eastAsia="Times New Roman" w:cstheme="minorHAnsi"/>
          <w:sz w:val="28"/>
          <w:szCs w:val="28"/>
        </w:rPr>
        <w:t>ekursy</w:t>
      </w:r>
      <w:proofErr w:type="spellEnd"/>
      <w:r>
        <w:rPr>
          <w:rFonts w:eastAsia="Times New Roman" w:cstheme="minorHAnsi"/>
          <w:sz w:val="28"/>
          <w:szCs w:val="28"/>
        </w:rPr>
        <w:t>.</w:t>
      </w:r>
      <w:bookmarkStart w:id="0" w:name="_GoBack"/>
      <w:bookmarkEnd w:id="0"/>
    </w:p>
    <w:sectPr w:rsidR="00591A07" w:rsidSect="00A7567F">
      <w:headerReference w:type="default" r:id="rId8"/>
      <w:pgSz w:w="11906" w:h="16838"/>
      <w:pgMar w:top="2977" w:right="850" w:bottom="1417" w:left="1417" w:header="157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0B0F6" w14:textId="77777777" w:rsidR="00F95BB5" w:rsidRDefault="00F95BB5" w:rsidP="00EF3954">
      <w:r>
        <w:separator/>
      </w:r>
    </w:p>
  </w:endnote>
  <w:endnote w:type="continuationSeparator" w:id="0">
    <w:p w14:paraId="15F0E82F" w14:textId="77777777" w:rsidR="00F95BB5" w:rsidRDefault="00F95BB5" w:rsidP="00EF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BF308" w14:textId="77777777" w:rsidR="00F95BB5" w:rsidRDefault="00F95BB5" w:rsidP="00EF3954">
      <w:r>
        <w:separator/>
      </w:r>
    </w:p>
  </w:footnote>
  <w:footnote w:type="continuationSeparator" w:id="0">
    <w:p w14:paraId="3F22D03B" w14:textId="77777777" w:rsidR="00F95BB5" w:rsidRDefault="00F95BB5" w:rsidP="00EF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043A7" w14:textId="77777777" w:rsidR="000C6C27" w:rsidRDefault="00BC389C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 w:rsidRPr="00BC389C">
      <w:rPr>
        <w:rFonts w:ascii="Arial Narrow" w:hAnsi="Arial Narrow" w:cs="Arial"/>
        <w:noProof/>
        <w:color w:val="006288"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8A40D9B" wp14:editId="0FD33850">
          <wp:simplePos x="0" y="0"/>
          <wp:positionH relativeFrom="column">
            <wp:posOffset>4491355</wp:posOffset>
          </wp:positionH>
          <wp:positionV relativeFrom="paragraph">
            <wp:posOffset>-466725</wp:posOffset>
          </wp:positionV>
          <wp:extent cx="1864995" cy="581025"/>
          <wp:effectExtent l="0" t="0" r="1905" b="9525"/>
          <wp:wrapTight wrapText="bothSides">
            <wp:wrapPolygon edited="0">
              <wp:start x="3530" y="0"/>
              <wp:lineTo x="1544" y="3541"/>
              <wp:lineTo x="0" y="8498"/>
              <wp:lineTo x="0" y="17705"/>
              <wp:lineTo x="441" y="21246"/>
              <wp:lineTo x="4192" y="21246"/>
              <wp:lineTo x="21401" y="18413"/>
              <wp:lineTo x="21401" y="14872"/>
              <wp:lineTo x="17871" y="11331"/>
              <wp:lineTo x="21401" y="7082"/>
              <wp:lineTo x="21181" y="1416"/>
              <wp:lineTo x="5957" y="0"/>
              <wp:lineTo x="3530" y="0"/>
            </wp:wrapPolygon>
          </wp:wrapTight>
          <wp:docPr id="24" name="Obraz 24" descr="C:\Users\P0400730\Desktop\CJ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400730\Desktop\CJK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5A4257" wp14:editId="680370AA">
          <wp:simplePos x="0" y="0"/>
          <wp:positionH relativeFrom="column">
            <wp:posOffset>-360045</wp:posOffset>
          </wp:positionH>
          <wp:positionV relativeFrom="paragraph">
            <wp:posOffset>-464820</wp:posOffset>
          </wp:positionV>
          <wp:extent cx="1004400" cy="10044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D96A59" wp14:editId="2A24F551">
              <wp:simplePos x="0" y="0"/>
              <wp:positionH relativeFrom="column">
                <wp:posOffset>901534</wp:posOffset>
              </wp:positionH>
              <wp:positionV relativeFrom="paragraph">
                <wp:posOffset>-105347</wp:posOffset>
              </wp:positionV>
              <wp:extent cx="3437255" cy="0"/>
              <wp:effectExtent l="0" t="0" r="17145" b="1270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2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94EFC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pt,-8.3pt" to="341.6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" strokecolor="#006288" strokeweight="1pt">
              <v:stroke joinstyle="miter"/>
            </v:line>
          </w:pict>
        </mc:Fallback>
      </mc:AlternateContent>
    </w:r>
    <w:r w:rsidR="009222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5D560" wp14:editId="653C3F1B">
              <wp:simplePos x="0" y="0"/>
              <wp:positionH relativeFrom="column">
                <wp:posOffset>901535</wp:posOffset>
              </wp:positionH>
              <wp:positionV relativeFrom="paragraph">
                <wp:posOffset>-466398</wp:posOffset>
              </wp:positionV>
              <wp:extent cx="3437830" cy="0"/>
              <wp:effectExtent l="0" t="0" r="17145" b="1270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78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2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157C57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pt,-36.7pt" to="341.7pt,-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" strokecolor="#006288" strokeweight="1pt">
              <v:stroke joinstyle="miter"/>
            </v:line>
          </w:pict>
        </mc:Fallback>
      </mc:AlternateContent>
    </w:r>
    <w:r w:rsidR="008844B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2BF27C" wp14:editId="2B936BA5">
          <wp:simplePos x="0" y="0"/>
          <wp:positionH relativeFrom="column">
            <wp:posOffset>901065</wp:posOffset>
          </wp:positionH>
          <wp:positionV relativeFrom="paragraph">
            <wp:posOffset>-373380</wp:posOffset>
          </wp:positionV>
          <wp:extent cx="1944000" cy="151200"/>
          <wp:effectExtent l="0" t="0" r="0" b="1270"/>
          <wp:wrapNone/>
          <wp:docPr id="26" name="Obraz 26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znak, clipar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27">
      <w:rPr>
        <w:rFonts w:ascii="Arial Narrow" w:hAnsi="Arial Narrow" w:cs="Arial"/>
        <w:color w:val="006288"/>
        <w:sz w:val="18"/>
        <w:szCs w:val="18"/>
      </w:rPr>
      <w:t>CENTRUM JĘZYKÓW I KOMUNIKACJI</w:t>
    </w:r>
  </w:p>
  <w:p w14:paraId="65AC47AC" w14:textId="0CEA4E08" w:rsidR="000C6C27" w:rsidRPr="00EF3954" w:rsidRDefault="000C6C27" w:rsidP="000C6C27">
    <w:pPr>
      <w:ind w:left="1418"/>
      <w:rPr>
        <w:rFonts w:ascii="Arial Narrow" w:hAnsi="Arial Narrow" w:cs="Arial"/>
        <w:color w:val="006288"/>
        <w:sz w:val="18"/>
        <w:szCs w:val="18"/>
      </w:rPr>
    </w:pPr>
    <w:r>
      <w:rPr>
        <w:rFonts w:ascii="Arial Narrow" w:hAnsi="Arial Narrow" w:cs="Arial"/>
        <w:color w:val="006288"/>
        <w:sz w:val="18"/>
        <w:szCs w:val="18"/>
      </w:rPr>
      <w:t>ul</w:t>
    </w:r>
    <w:r w:rsidRPr="00EF3954">
      <w:rPr>
        <w:rFonts w:ascii="Arial Narrow" w:hAnsi="Arial Narrow" w:cs="Arial"/>
        <w:color w:val="006288"/>
        <w:sz w:val="18"/>
        <w:szCs w:val="18"/>
      </w:rPr>
      <w:t xml:space="preserve">. </w:t>
    </w:r>
    <w:r>
      <w:rPr>
        <w:rFonts w:ascii="Arial Narrow" w:hAnsi="Arial Narrow" w:cs="Arial"/>
        <w:color w:val="006288"/>
        <w:sz w:val="18"/>
        <w:szCs w:val="18"/>
      </w:rPr>
      <w:t>Piotrowo 3a</w:t>
    </w:r>
    <w:r w:rsidRPr="00EF3954">
      <w:rPr>
        <w:rFonts w:ascii="Arial Narrow" w:hAnsi="Arial Narrow" w:cs="Arial"/>
        <w:color w:val="006288"/>
        <w:sz w:val="18"/>
        <w:szCs w:val="18"/>
      </w:rPr>
      <w:t>, 60-965 Poznań, tel.: +48 61 665 2</w:t>
    </w:r>
    <w:r>
      <w:rPr>
        <w:rFonts w:ascii="Arial Narrow" w:hAnsi="Arial Narrow" w:cs="Arial"/>
        <w:color w:val="006288"/>
        <w:sz w:val="18"/>
        <w:szCs w:val="18"/>
      </w:rPr>
      <w:t>4 91</w:t>
    </w:r>
  </w:p>
  <w:p w14:paraId="115C74C7" w14:textId="1D468A6C" w:rsidR="00922235" w:rsidRPr="004B6411" w:rsidRDefault="000C6C27" w:rsidP="000C6C27">
    <w:pPr>
      <w:ind w:left="1418"/>
      <w:rPr>
        <w:rFonts w:ascii="Arial Narrow" w:hAnsi="Arial Narrow" w:cs="Arial"/>
        <w:color w:val="006288"/>
        <w:sz w:val="18"/>
        <w:szCs w:val="18"/>
        <w:lang w:val="en-GB"/>
      </w:rPr>
    </w:pPr>
    <w:r w:rsidRPr="004B6411">
      <w:rPr>
        <w:rFonts w:ascii="Arial Narrow" w:hAnsi="Arial Narrow" w:cs="Arial"/>
        <w:color w:val="006288"/>
        <w:sz w:val="18"/>
        <w:szCs w:val="18"/>
        <w:lang w:val="en-GB"/>
      </w:rPr>
      <w:t xml:space="preserve">e-mail: office_clc@put.poznan.pl, </w:t>
    </w:r>
    <w:hyperlink r:id="rId4" w:history="1">
      <w:r w:rsidRPr="004B6411">
        <w:rPr>
          <w:rStyle w:val="Hipercze"/>
          <w:rFonts w:ascii="Arial Narrow" w:hAnsi="Arial Narrow" w:cs="Arial"/>
          <w:sz w:val="18"/>
          <w:szCs w:val="18"/>
          <w:lang w:val="en-GB"/>
        </w:rPr>
        <w:t>www.clc.put.poznan.pl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55D"/>
    <w:multiLevelType w:val="hybridMultilevel"/>
    <w:tmpl w:val="A0A08CEE"/>
    <w:lvl w:ilvl="0" w:tplc="D988D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7FD4"/>
    <w:multiLevelType w:val="hybridMultilevel"/>
    <w:tmpl w:val="70888886"/>
    <w:lvl w:ilvl="0" w:tplc="7B04A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92723"/>
    <w:multiLevelType w:val="hybridMultilevel"/>
    <w:tmpl w:val="3738B4C2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87489"/>
    <w:multiLevelType w:val="hybridMultilevel"/>
    <w:tmpl w:val="FDCE5F62"/>
    <w:lvl w:ilvl="0" w:tplc="56A4587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2F8E"/>
    <w:multiLevelType w:val="hybridMultilevel"/>
    <w:tmpl w:val="DC44C332"/>
    <w:lvl w:ilvl="0" w:tplc="E5A6A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6B2B"/>
    <w:multiLevelType w:val="hybridMultilevel"/>
    <w:tmpl w:val="47C4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50F0F"/>
    <w:multiLevelType w:val="hybridMultilevel"/>
    <w:tmpl w:val="CE1C9454"/>
    <w:lvl w:ilvl="0" w:tplc="9EEA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66EB4"/>
    <w:multiLevelType w:val="hybridMultilevel"/>
    <w:tmpl w:val="953EEBAE"/>
    <w:lvl w:ilvl="0" w:tplc="0850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749F6"/>
    <w:multiLevelType w:val="hybridMultilevel"/>
    <w:tmpl w:val="665AE4F6"/>
    <w:lvl w:ilvl="0" w:tplc="9D788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27BC6"/>
    <w:multiLevelType w:val="hybridMultilevel"/>
    <w:tmpl w:val="B622C440"/>
    <w:lvl w:ilvl="0" w:tplc="02666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51E87"/>
    <w:multiLevelType w:val="hybridMultilevel"/>
    <w:tmpl w:val="8B68B772"/>
    <w:lvl w:ilvl="0" w:tplc="60645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1F70"/>
    <w:multiLevelType w:val="hybridMultilevel"/>
    <w:tmpl w:val="648A8C84"/>
    <w:lvl w:ilvl="0" w:tplc="31701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35100"/>
    <w:multiLevelType w:val="hybridMultilevel"/>
    <w:tmpl w:val="78247C44"/>
    <w:lvl w:ilvl="0" w:tplc="29FAA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4C"/>
    <w:multiLevelType w:val="hybridMultilevel"/>
    <w:tmpl w:val="58508070"/>
    <w:lvl w:ilvl="0" w:tplc="F1FC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16F8"/>
    <w:multiLevelType w:val="hybridMultilevel"/>
    <w:tmpl w:val="20C0E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FF7116"/>
    <w:multiLevelType w:val="hybridMultilevel"/>
    <w:tmpl w:val="46F8056C"/>
    <w:lvl w:ilvl="0" w:tplc="3AFC1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76601"/>
    <w:multiLevelType w:val="hybridMultilevel"/>
    <w:tmpl w:val="1EE81A6C"/>
    <w:lvl w:ilvl="0" w:tplc="CE9265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204663"/>
    <w:multiLevelType w:val="hybridMultilevel"/>
    <w:tmpl w:val="166A24D2"/>
    <w:lvl w:ilvl="0" w:tplc="EE304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A2B30"/>
    <w:multiLevelType w:val="hybridMultilevel"/>
    <w:tmpl w:val="FDFAED16"/>
    <w:lvl w:ilvl="0" w:tplc="49C8F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0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15"/>
  </w:num>
  <w:num w:numId="10">
    <w:abstractNumId w:val="12"/>
  </w:num>
  <w:num w:numId="11">
    <w:abstractNumId w:val="13"/>
  </w:num>
  <w:num w:numId="12">
    <w:abstractNumId w:val="10"/>
  </w:num>
  <w:num w:numId="13">
    <w:abstractNumId w:val="17"/>
  </w:num>
  <w:num w:numId="14">
    <w:abstractNumId w:val="4"/>
  </w:num>
  <w:num w:numId="15">
    <w:abstractNumId w:val="18"/>
  </w:num>
  <w:num w:numId="16">
    <w:abstractNumId w:val="1"/>
  </w:num>
  <w:num w:numId="17">
    <w:abstractNumId w:val="8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54"/>
    <w:rsid w:val="000226BC"/>
    <w:rsid w:val="000C6C27"/>
    <w:rsid w:val="00184BCE"/>
    <w:rsid w:val="00186667"/>
    <w:rsid w:val="001B4986"/>
    <w:rsid w:val="00221EE6"/>
    <w:rsid w:val="00222DFC"/>
    <w:rsid w:val="00277411"/>
    <w:rsid w:val="003709C2"/>
    <w:rsid w:val="00424E12"/>
    <w:rsid w:val="004B6411"/>
    <w:rsid w:val="004B74CA"/>
    <w:rsid w:val="005477E6"/>
    <w:rsid w:val="00591A07"/>
    <w:rsid w:val="00635246"/>
    <w:rsid w:val="00692D6B"/>
    <w:rsid w:val="006F04C9"/>
    <w:rsid w:val="007C2671"/>
    <w:rsid w:val="00821FB3"/>
    <w:rsid w:val="00823F1A"/>
    <w:rsid w:val="008463EE"/>
    <w:rsid w:val="008477EB"/>
    <w:rsid w:val="00864FE6"/>
    <w:rsid w:val="008651D8"/>
    <w:rsid w:val="008844BE"/>
    <w:rsid w:val="008D33EA"/>
    <w:rsid w:val="008E253A"/>
    <w:rsid w:val="008F6F1C"/>
    <w:rsid w:val="00914D7E"/>
    <w:rsid w:val="00922235"/>
    <w:rsid w:val="00A27110"/>
    <w:rsid w:val="00A7567F"/>
    <w:rsid w:val="00AD51E1"/>
    <w:rsid w:val="00AE4B66"/>
    <w:rsid w:val="00B95B97"/>
    <w:rsid w:val="00BA13D6"/>
    <w:rsid w:val="00BC389C"/>
    <w:rsid w:val="00BD2D11"/>
    <w:rsid w:val="00D1022A"/>
    <w:rsid w:val="00D91529"/>
    <w:rsid w:val="00DA4E94"/>
    <w:rsid w:val="00DD766F"/>
    <w:rsid w:val="00E50BA8"/>
    <w:rsid w:val="00E60C75"/>
    <w:rsid w:val="00EF3954"/>
    <w:rsid w:val="00F0092D"/>
    <w:rsid w:val="00F73CB9"/>
    <w:rsid w:val="00F8198C"/>
    <w:rsid w:val="00F9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2A4CD"/>
  <w15:chartTrackingRefBased/>
  <w15:docId w15:val="{F9920E52-7AE2-8E4B-8292-3B97963A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709C2"/>
    <w:pPr>
      <w:keepNext/>
      <w:outlineLvl w:val="2"/>
    </w:pPr>
    <w:rPr>
      <w:rFonts w:ascii="Times New Roman" w:eastAsia="Times New Roman" w:hAnsi="Times New Roman" w:cs="Times New Roman"/>
      <w:b/>
      <w:sz w:val="4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954"/>
  </w:style>
  <w:style w:type="paragraph" w:styleId="Stopka">
    <w:name w:val="footer"/>
    <w:basedOn w:val="Normalny"/>
    <w:link w:val="StopkaZnak"/>
    <w:uiPriority w:val="99"/>
    <w:unhideWhenUsed/>
    <w:rsid w:val="00EF39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954"/>
  </w:style>
  <w:style w:type="character" w:styleId="Hipercze">
    <w:name w:val="Hyperlink"/>
    <w:basedOn w:val="Domylnaczcionkaakapitu"/>
    <w:uiPriority w:val="99"/>
    <w:unhideWhenUsed/>
    <w:rsid w:val="008651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51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7567F"/>
    <w:rPr>
      <w:rFonts w:eastAsiaTheme="minorEastAsia"/>
      <w:sz w:val="22"/>
      <w:szCs w:val="22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7567F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1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35246"/>
    <w:pPr>
      <w:jc w:val="center"/>
    </w:pPr>
    <w:rPr>
      <w:rFonts w:ascii="Times New Roman" w:eastAsia="Times New Roman" w:hAnsi="Times New Roman" w:cs="Times New Roman"/>
      <w:b/>
      <w:sz w:val="52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246"/>
    <w:rPr>
      <w:rFonts w:ascii="Times New Roman" w:eastAsia="Times New Roman" w:hAnsi="Times New Roman" w:cs="Times New Roman"/>
      <w:b/>
      <w:sz w:val="52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524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52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709C2"/>
    <w:rPr>
      <w:rFonts w:ascii="Times New Roman" w:eastAsia="Times New Roman" w:hAnsi="Times New Roman" w:cs="Times New Roman"/>
      <w:b/>
      <w:sz w:val="4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ursy.put.poznan.pl/course/index.php?categoryid=1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lc.pu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Hauza</dc:creator>
  <cp:keywords/>
  <dc:description/>
  <cp:lastModifiedBy>Katarzyna Jesse</cp:lastModifiedBy>
  <cp:revision>21</cp:revision>
  <cp:lastPrinted>2021-11-29T13:37:00Z</cp:lastPrinted>
  <dcterms:created xsi:type="dcterms:W3CDTF">2021-04-08T15:25:00Z</dcterms:created>
  <dcterms:modified xsi:type="dcterms:W3CDTF">2021-12-08T10:33:00Z</dcterms:modified>
</cp:coreProperties>
</file>